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1" w:rsidRPr="002A20A1" w:rsidRDefault="002A20A1" w:rsidP="002A20A1">
      <w:pPr>
        <w:pStyle w:val="1"/>
        <w:rPr>
          <w:sz w:val="28"/>
          <w:szCs w:val="28"/>
        </w:rPr>
      </w:pPr>
      <w:r w:rsidRPr="002A20A1">
        <w:rPr>
          <w:sz w:val="28"/>
          <w:szCs w:val="28"/>
        </w:rPr>
        <w:t xml:space="preserve">ТРЕБОВАНИЯ К СТРУКТУРЕ И ОФОРМЛЕНИЮ </w:t>
      </w:r>
      <w:r w:rsidRPr="002A20A1">
        <w:rPr>
          <w:sz w:val="28"/>
          <w:szCs w:val="28"/>
        </w:rPr>
        <w:br/>
        <w:t>ВЫПУСКНОЙ КВАЛИФИКАЦИОННОЙ РАБОТЫ</w:t>
      </w:r>
    </w:p>
    <w:p w:rsidR="002A20A1" w:rsidRPr="002A20A1" w:rsidRDefault="002A20A1" w:rsidP="002A20A1">
      <w:pPr>
        <w:pStyle w:val="2"/>
        <w:tabs>
          <w:tab w:val="num" w:pos="408"/>
        </w:tabs>
        <w:ind w:left="426" w:hanging="420"/>
        <w:rPr>
          <w:sz w:val="28"/>
          <w:szCs w:val="28"/>
        </w:rPr>
      </w:pPr>
      <w:r w:rsidRPr="002A20A1">
        <w:rPr>
          <w:sz w:val="28"/>
          <w:szCs w:val="28"/>
        </w:rPr>
        <w:t>СТРУКТУРА РАБОТЫ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 xml:space="preserve">Текст выпускной квалификационной работы должен состоять из нескольких разделов. Основные разделы работы называются главами. Помимо глав работа должна включать оглавление, введение, выводы, заключение, список литературы и (при необходимости) приложения. 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>Как правило, нумеруются главы и все разбиения внутри глав (желательно использовать не более 3-х уровней заголовков). Не нумеруются оглавление, введение, выводы, заключение, список литературы и приложения.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b/>
          <w:sz w:val="28"/>
          <w:szCs w:val="28"/>
        </w:rPr>
        <w:t>Далее следуют описания подразделов в той последовательности, в которой они должны располагаться в работе.</w:t>
      </w:r>
    </w:p>
    <w:p w:rsidR="002A20A1" w:rsidRPr="002A20A1" w:rsidRDefault="002A20A1" w:rsidP="002A20A1">
      <w:pPr>
        <w:pStyle w:val="3"/>
        <w:tabs>
          <w:tab w:val="clear" w:pos="1296"/>
          <w:tab w:val="num" w:pos="432"/>
        </w:tabs>
        <w:ind w:left="432" w:hanging="420"/>
        <w:rPr>
          <w:rFonts w:cs="Times New Roman"/>
          <w:sz w:val="28"/>
          <w:szCs w:val="28"/>
        </w:rPr>
      </w:pPr>
      <w:r w:rsidRPr="002A20A1">
        <w:rPr>
          <w:rFonts w:cs="Times New Roman"/>
          <w:sz w:val="28"/>
          <w:szCs w:val="28"/>
        </w:rPr>
        <w:t>Оглавление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 xml:space="preserve">Оглавление призвано раскрывать в краткой форме содержание работы. Лучше оглавление поместить в начале работы, сразу за титульным листом. В нем указывают номера страниц не только глав и параграфов, но и </w:t>
      </w:r>
      <w:proofErr w:type="spellStart"/>
      <w:r w:rsidRPr="002A20A1">
        <w:rPr>
          <w:rFonts w:ascii="Times New Roman" w:eastAsia="Times New Roman" w:hAnsi="Times New Roman" w:cs="Times New Roman"/>
          <w:sz w:val="28"/>
          <w:szCs w:val="28"/>
        </w:rPr>
        <w:t>подпараграфов</w:t>
      </w:r>
      <w:proofErr w:type="spellEnd"/>
      <w:r w:rsidRPr="002A20A1">
        <w:rPr>
          <w:rFonts w:ascii="Times New Roman" w:eastAsia="Times New Roman" w:hAnsi="Times New Roman" w:cs="Times New Roman"/>
          <w:sz w:val="28"/>
          <w:szCs w:val="28"/>
        </w:rPr>
        <w:t>, если последние пронумерованы, а также номера страниц, на которых расположены выводы, заключение, список использованной литературы, приложения.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b/>
          <w:sz w:val="28"/>
          <w:szCs w:val="28"/>
        </w:rPr>
        <w:t>ВАЖНО: Следите, чтобы названия подразделов в тексте строго соответствовали аналогичным названиям в оглавлении.</w:t>
      </w:r>
    </w:p>
    <w:p w:rsidR="002A20A1" w:rsidRPr="002A20A1" w:rsidRDefault="002A20A1" w:rsidP="002A20A1">
      <w:pPr>
        <w:pStyle w:val="3"/>
        <w:tabs>
          <w:tab w:val="clear" w:pos="1296"/>
          <w:tab w:val="num" w:pos="432"/>
        </w:tabs>
        <w:ind w:left="432" w:hanging="420"/>
        <w:rPr>
          <w:rFonts w:cs="Times New Roman"/>
          <w:sz w:val="28"/>
          <w:szCs w:val="28"/>
        </w:rPr>
      </w:pPr>
      <w:r w:rsidRPr="002A20A1">
        <w:rPr>
          <w:rFonts w:cs="Times New Roman"/>
          <w:sz w:val="28"/>
          <w:szCs w:val="28"/>
        </w:rPr>
        <w:t>Введение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>Введение – это краткое вступление, в котором студент должен обосновать выбор темы и сформулировать цель исследования. Во введении требуется отразить следующие моменты: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>- Определить актуальность и значимость выбранной темы для науки и практики;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>- Кратко охарактеризовать современное состояние научной проблемы, которой посвящена работа;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>- Установить границы исследования;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>- Определить основную цель работы;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lastRenderedPageBreak/>
        <w:t>- Сформулировать гипотезу исследования;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>- Указать предмет и объект исследования.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 xml:space="preserve">Цель, предмет, объект исследования – см. </w:t>
      </w:r>
      <w:proofErr w:type="spellStart"/>
      <w:r w:rsidRPr="002A20A1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2A20A1">
        <w:rPr>
          <w:rFonts w:ascii="Times New Roman" w:eastAsia="Times New Roman" w:hAnsi="Times New Roman" w:cs="Times New Roman"/>
          <w:sz w:val="28"/>
          <w:szCs w:val="28"/>
        </w:rPr>
        <w:t>. 3.4.1, 3.4.2.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b/>
          <w:sz w:val="28"/>
          <w:szCs w:val="28"/>
        </w:rPr>
        <w:t>ВАЖНО: Объем введения не должен превышать двух страниц.</w:t>
      </w:r>
    </w:p>
    <w:p w:rsidR="002A20A1" w:rsidRPr="002A20A1" w:rsidRDefault="002A20A1" w:rsidP="002A20A1">
      <w:pPr>
        <w:pStyle w:val="3"/>
        <w:tabs>
          <w:tab w:val="clear" w:pos="1296"/>
          <w:tab w:val="num" w:pos="432"/>
        </w:tabs>
        <w:ind w:left="432" w:hanging="420"/>
        <w:rPr>
          <w:rFonts w:cs="Times New Roman"/>
          <w:sz w:val="28"/>
          <w:szCs w:val="28"/>
        </w:rPr>
      </w:pPr>
      <w:r w:rsidRPr="002A20A1">
        <w:rPr>
          <w:rFonts w:cs="Times New Roman"/>
          <w:sz w:val="28"/>
          <w:szCs w:val="28"/>
        </w:rPr>
        <w:t>Глава 1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 xml:space="preserve">Первая глава – это теоретическая часть вашей работы, она посвящена обзору научной литературы по теме исследования, и обычно так и называется –  "Литературный обзор" или "Обзор литературы". 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>Основной принцип построения литературного обзора – от общего к частному, т.е. сначала вы определяете изучаемое явление в целом, затем в соответствии с конкретными задачами исследования.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 xml:space="preserve">Задача этой главы – отразить то, что уже известно по данной теме. Важно представить различные научные подходы к изучению исследуемого вами явления и достигнутые результаты. Особенно важно включать в обзор современные исследования (последнего десятилетия), а также рассматривать отечественные и зарубежные работы по данной теме. 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b/>
          <w:sz w:val="28"/>
          <w:szCs w:val="28"/>
        </w:rPr>
        <w:t xml:space="preserve">ВАЖНО: Обзор литературы предполагает не просто изложение различных точек зрения и описания научных исследований по проблеме, но и собственный анализ прочитанного материала с выводами. Построение текста первой главы по принципу "цитатника" не допустимо. 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>В тексте важно разделять цитируемый материал, обобщение того, что говорит автор книги (статьи) и где начинаются личные комментарии пишущего (т.е. высказывание своего мнения, критических замечаний).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 xml:space="preserve">В тексте должны быть ясные указания на источник, из которого взяты сведения (в виде ссылок). </w:t>
      </w:r>
      <w:r w:rsidRPr="002A20A1">
        <w:rPr>
          <w:rFonts w:ascii="Times New Roman" w:eastAsia="Times New Roman" w:hAnsi="Times New Roman" w:cs="Times New Roman"/>
          <w:b/>
          <w:sz w:val="28"/>
          <w:szCs w:val="28"/>
        </w:rPr>
        <w:t>Ссылки можно делать двумя способами: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 xml:space="preserve">1) Сразу за изложенным фрагментом в скобках приводится номер литературного источника, который соответствует его номеру в списке литературы в конце работы. 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t>2) Сразу за изложенным фрагментом в скобках следует приводиться фамилия автора и через запятую год издания.</w:t>
      </w:r>
    </w:p>
    <w:p w:rsidR="002A20A1" w:rsidRPr="002A20A1" w:rsidRDefault="002A20A1" w:rsidP="002A20A1">
      <w:pPr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A1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вы дословно приводите фрагмент текста из какого-либо источника, то цитата должна быть взята в кавычки, а в скобках помимо ссылки на источник необходимо указывать номер страницы, откуда взята фраза.</w:t>
      </w:r>
    </w:p>
    <w:p w:rsidR="002A20A1" w:rsidRPr="002A20A1" w:rsidRDefault="002A20A1" w:rsidP="002A20A1">
      <w:pPr>
        <w:pStyle w:val="2"/>
        <w:tabs>
          <w:tab w:val="num" w:pos="408"/>
        </w:tabs>
        <w:ind w:left="426" w:hanging="420"/>
        <w:rPr>
          <w:sz w:val="28"/>
          <w:szCs w:val="28"/>
        </w:rPr>
      </w:pPr>
      <w:r w:rsidRPr="002A20A1">
        <w:rPr>
          <w:sz w:val="28"/>
          <w:szCs w:val="28"/>
        </w:rPr>
        <w:t>ОФОРМЛЕНИЕ ТЕКСТА РАБОТЫ</w:t>
      </w:r>
    </w:p>
    <w:p w:rsidR="002A20A1" w:rsidRPr="002A20A1" w:rsidRDefault="002A20A1" w:rsidP="002A20A1">
      <w:pPr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A20A1">
        <w:rPr>
          <w:rFonts w:ascii="Times New Roman" w:hAnsi="Times New Roman" w:cs="Times New Roman"/>
          <w:sz w:val="28"/>
          <w:szCs w:val="28"/>
        </w:rPr>
        <w:t xml:space="preserve">Текст выпускной квалификационной работы печатается на листах белой бумаги формата А4. Текст оформляется следующим образом: шрифт </w:t>
      </w:r>
      <w:r w:rsidRPr="002A20A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A20A1">
        <w:rPr>
          <w:rFonts w:ascii="Times New Roman" w:hAnsi="Times New Roman" w:cs="Times New Roman"/>
          <w:sz w:val="28"/>
          <w:szCs w:val="28"/>
        </w:rPr>
        <w:t xml:space="preserve"> </w:t>
      </w:r>
      <w:r w:rsidRPr="002A20A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A20A1">
        <w:rPr>
          <w:rFonts w:ascii="Times New Roman" w:hAnsi="Times New Roman" w:cs="Times New Roman"/>
          <w:sz w:val="28"/>
          <w:szCs w:val="28"/>
        </w:rPr>
        <w:t xml:space="preserve"> </w:t>
      </w:r>
      <w:r w:rsidRPr="002A20A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A20A1">
        <w:rPr>
          <w:rFonts w:ascii="Times New Roman" w:hAnsi="Times New Roman" w:cs="Times New Roman"/>
          <w:sz w:val="28"/>
          <w:szCs w:val="28"/>
        </w:rPr>
        <w:t xml:space="preserve"> 14пт (в таблицах, схемах и приложениях возможно использование более мелкого шрифта); междустрочный интервал полуторный; поля вверху и внизу по 2 см, справа 1,5 см, слева 3 см (для брошюровки). Станицы должны быть пронумерованы. Номер проставляется в верхнем или нижнем поле страницы, посередине. </w:t>
      </w:r>
    </w:p>
    <w:p w:rsidR="002A20A1" w:rsidRPr="002A20A1" w:rsidRDefault="002A20A1" w:rsidP="002A20A1">
      <w:pPr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2A20A1">
        <w:rPr>
          <w:rFonts w:ascii="Times New Roman" w:hAnsi="Times New Roman" w:cs="Times New Roman"/>
          <w:sz w:val="28"/>
          <w:szCs w:val="28"/>
        </w:rPr>
        <w:t>Основные разделы работы (оглавление, введение, каждая глава, выводы, заключение, список литературы, приложения) должны начинаться с новой страницы. Подразделы глав начинать с новой страницы не обязательно, но важно следить, чтобы внизу страницы не оставался один заголовок.</w:t>
      </w:r>
    </w:p>
    <w:p w:rsidR="00142119" w:rsidRPr="002A20A1" w:rsidRDefault="00B5270A" w:rsidP="002A20A1">
      <w:pPr>
        <w:ind w:left="408"/>
        <w:jc w:val="both"/>
        <w:rPr>
          <w:sz w:val="24"/>
          <w:szCs w:val="24"/>
        </w:rPr>
      </w:pPr>
      <w:r w:rsidRPr="002F3D61">
        <w:rPr>
          <w:sz w:val="28"/>
          <w:szCs w:val="28"/>
        </w:rPr>
        <w:t>[Медведев В.И., 1984]</w:t>
      </w:r>
      <w:r>
        <w:rPr>
          <w:sz w:val="28"/>
          <w:szCs w:val="28"/>
        </w:rPr>
        <w:t xml:space="preserve"> </w:t>
      </w:r>
      <w:r w:rsidR="00CC186B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в тексте ссылок</w:t>
      </w:r>
    </w:p>
    <w:sectPr w:rsidR="00142119" w:rsidRPr="002A20A1" w:rsidSect="0072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FB0"/>
    <w:multiLevelType w:val="multilevel"/>
    <w:tmpl w:val="F104AC22"/>
    <w:lvl w:ilvl="0">
      <w:start w:val="1"/>
      <w:numFmt w:val="decimal"/>
      <w:pStyle w:val="2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Restart w:val="0"/>
      <w:pStyle w:val="3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5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20A1"/>
    <w:rsid w:val="00142119"/>
    <w:rsid w:val="002A20A1"/>
    <w:rsid w:val="00726CAC"/>
    <w:rsid w:val="00B5270A"/>
    <w:rsid w:val="00CC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AC"/>
  </w:style>
  <w:style w:type="paragraph" w:styleId="1">
    <w:name w:val="heading 1"/>
    <w:basedOn w:val="a"/>
    <w:next w:val="2"/>
    <w:link w:val="10"/>
    <w:qFormat/>
    <w:rsid w:val="002A20A1"/>
    <w:pPr>
      <w:spacing w:before="12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2A20A1"/>
    <w:pPr>
      <w:numPr>
        <w:numId w:val="1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2A20A1"/>
    <w:pPr>
      <w:keepNext/>
      <w:numPr>
        <w:ilvl w:val="1"/>
        <w:numId w:val="1"/>
      </w:numPr>
      <w:spacing w:before="240" w:after="12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qFormat/>
    <w:rsid w:val="002A20A1"/>
    <w:pPr>
      <w:keepNext/>
      <w:numPr>
        <w:ilvl w:val="2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2A20A1"/>
    <w:pPr>
      <w:numPr>
        <w:ilvl w:val="3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A20A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A20A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A20A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A20A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0A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2A20A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2A20A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2A20A1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2A20A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20A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A20A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20A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A20A1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2015-12-16T19:05:00Z</dcterms:created>
  <dcterms:modified xsi:type="dcterms:W3CDTF">2015-12-16T19:42:00Z</dcterms:modified>
</cp:coreProperties>
</file>