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14"/>
        <w:tblW w:w="14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4856"/>
        <w:gridCol w:w="182"/>
        <w:gridCol w:w="7981"/>
      </w:tblGrid>
      <w:tr w:rsidR="00E503F5" w:rsidTr="00E503F5">
        <w:trPr>
          <w:trHeight w:val="589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№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85030B" w:rsidP="00E503F5">
            <w:pPr>
              <w:widowControl w:val="0"/>
              <w:jc w:val="center"/>
              <w:rPr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-38100</wp:posOffset>
                      </wp:positionV>
                      <wp:extent cx="0" cy="428625"/>
                      <wp:effectExtent l="0" t="0" r="19050" b="95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-3pt" to="109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" strokecolor="#4579b8 [3044]"/>
                  </w:pict>
                </mc:Fallback>
              </mc:AlternateContent>
            </w:r>
            <w:r w:rsidR="00E503F5">
              <w:rPr>
                <w14:ligatures w14:val="none"/>
              </w:rPr>
              <w:t>Курсовая работа                    Дипломная  работа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Образцы написания</w:t>
            </w:r>
          </w:p>
        </w:tc>
      </w:tr>
      <w:tr w:rsidR="00E503F5" w:rsidTr="00E503F5">
        <w:trPr>
          <w:trHeight w:val="2140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Раскрыть актуальность темы, опираясь на следующие факторы: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1. социальные</w:t>
            </w:r>
            <w:proofErr w:type="gramStart"/>
            <w:r>
              <w:rPr>
                <w14:ligatures w14:val="none"/>
              </w:rPr>
              <w:t xml:space="preserve"> ,</w:t>
            </w:r>
            <w:proofErr w:type="gramEnd"/>
            <w:r>
              <w:rPr>
                <w14:ligatures w14:val="none"/>
              </w:rPr>
              <w:t xml:space="preserve"> экономические политические потребности общества.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2.разработанность темы в педагогической теории.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3. разработанность темы в педагогической практике образовательных учреждений.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4. личный интерес студента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Pr="00E503F5" w:rsidRDefault="00E503F5" w:rsidP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Актуальность  темы исследования  определяются рядом  теоретических и практических предпосылок и факторов, требований, предъявляемых и образовательному  процессу обществом</w:t>
            </w:r>
            <w:r w:rsidRPr="00E503F5">
              <w:rPr>
                <w14:ligatures w14:val="none"/>
              </w:rPr>
              <w:t>».</w:t>
            </w:r>
          </w:p>
          <w:p w:rsidR="00E503F5" w:rsidRPr="00E503F5" w:rsidRDefault="00E503F5" w:rsidP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Актуальность определяется характером инновационных процессов в образовании, в частности</w:t>
            </w:r>
            <w:proofErr w:type="gramStart"/>
            <w:r>
              <w:rPr>
                <w14:ligatures w14:val="none"/>
              </w:rPr>
              <w:t>:</w:t>
            </w:r>
            <w:r w:rsidRPr="00E503F5">
              <w:rPr>
                <w14:ligatures w14:val="none"/>
              </w:rPr>
              <w:t>»</w:t>
            </w:r>
            <w:proofErr w:type="gramEnd"/>
            <w:r w:rsidRPr="00E503F5">
              <w:rPr>
                <w14:ligatures w14:val="none"/>
              </w:rPr>
              <w:t>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Несмотря на  то, что проблема повышения эффективности….</w:t>
            </w:r>
            <w:proofErr w:type="gramStart"/>
            <w:r>
              <w:rPr>
                <w14:ligatures w14:val="none"/>
              </w:rPr>
              <w:t xml:space="preserve">( </w:t>
            </w:r>
            <w:proofErr w:type="gramEnd"/>
            <w:r>
              <w:rPr>
                <w14:ligatures w14:val="none"/>
              </w:rPr>
              <w:t>обучения  развития воспитания), стояла в центре внимания н всем протяжении истории педагогической науки и практики, она и сегодня не потеряла своей актуальности, объясняется это тем, что инновационные процессы в образовании потребовали….</w:t>
            </w:r>
            <w:r w:rsidRPr="00E503F5">
              <w:rPr>
                <w14:ligatures w14:val="none"/>
              </w:rPr>
              <w:t>»</w:t>
            </w:r>
          </w:p>
        </w:tc>
      </w:tr>
      <w:tr w:rsidR="00E503F5" w:rsidTr="00E503F5">
        <w:trPr>
          <w:trHeight w:val="1342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2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Выделить проблему исследования. Проблема  исследования обычно заключена в теме.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Pr="00E503F5" w:rsidRDefault="00E503F5" w:rsidP="00E503F5">
            <w:pPr>
              <w:widowControl w:val="0"/>
              <w:ind w:left="360" w:hanging="360"/>
              <w:rPr>
                <w14:ligatures w14:val="none"/>
              </w:rPr>
            </w:pPr>
            <w:r w:rsidRPr="00E503F5">
              <w:t>1.</w:t>
            </w:r>
            <w:r>
              <w:t> </w:t>
            </w: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 xml:space="preserve">Проблема  нашего исследования связна с определением комплекс  педагогических </w:t>
            </w:r>
            <w:proofErr w:type="gramStart"/>
            <w:r>
              <w:rPr>
                <w14:ligatures w14:val="none"/>
              </w:rPr>
              <w:t>условий</w:t>
            </w:r>
            <w:proofErr w:type="gramEnd"/>
            <w:r>
              <w:rPr>
                <w14:ligatures w14:val="none"/>
              </w:rPr>
              <w:t xml:space="preserve"> при котором   развитие чувства цвета средствами живописи у детей старшего дошкольного возраста будет эффективным</w:t>
            </w:r>
            <w:r w:rsidRPr="00E503F5">
              <w:rPr>
                <w14:ligatures w14:val="none"/>
              </w:rPr>
              <w:t>»</w:t>
            </w:r>
          </w:p>
          <w:p w:rsidR="00E503F5" w:rsidRPr="00E503F5" w:rsidRDefault="00E503F5" w:rsidP="00E503F5">
            <w:pPr>
              <w:widowControl w:val="0"/>
              <w:ind w:left="360" w:hanging="360"/>
              <w:rPr>
                <w14:ligatures w14:val="none"/>
              </w:rPr>
            </w:pPr>
            <w:r w:rsidRPr="00E503F5">
              <w:t>2.</w:t>
            </w:r>
            <w:r>
              <w:t> </w:t>
            </w: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Проблема  нашего исследования является оптимизация процесса развития чувства цвет средствами живописи у старших дошкольников</w:t>
            </w:r>
            <w:r w:rsidRPr="00E503F5">
              <w:rPr>
                <w14:ligatures w14:val="none"/>
              </w:rPr>
              <w:t>»</w:t>
            </w:r>
            <w:r>
              <w:rPr>
                <w14:ligatures w14:val="none"/>
              </w:rPr>
              <w:t>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503F5" w:rsidTr="00E503F5">
        <w:trPr>
          <w:trHeight w:val="1355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3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Раскрыть какие аспекты  проблемы исследования удалость решить в теории за последние 10-летия </w:t>
            </w:r>
            <w:proofErr w:type="gramStart"/>
            <w:r>
              <w:rPr>
                <w14:ligatures w14:val="none"/>
              </w:rPr>
              <w:t xml:space="preserve">( </w:t>
            </w:r>
            <w:proofErr w:type="gramEnd"/>
            <w:r>
              <w:rPr>
                <w14:ligatures w14:val="none"/>
              </w:rPr>
              <w:t>перечислить аспекты  с указанием Ф.И.О. ученых).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14:ligatures w14:val="none"/>
              </w:rPr>
              <w:t>За последние 10-летия различные аспекты  проблемы…(назвать  были предметом исследований  многих ученых.</w:t>
            </w:r>
            <w:proofErr w:type="gramEnd"/>
            <w:r>
              <w:rPr>
                <w14:ligatures w14:val="none"/>
              </w:rPr>
              <w:t xml:space="preserve"> Так удалось  решить следующие вопросы проблемы: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503F5" w:rsidRDefault="00E503F5" w:rsidP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 xml:space="preserve">раскрыты педагогические условия организации…(Ф.И.О.,Ф.И.О. ..и </w:t>
            </w:r>
            <w:proofErr w:type="spellStart"/>
            <w:proofErr w:type="gramStart"/>
            <w:r>
              <w:rPr>
                <w14:ligatures w14:val="none"/>
              </w:rPr>
              <w:t>др</w:t>
            </w:r>
            <w:proofErr w:type="spellEnd"/>
            <w:proofErr w:type="gramEnd"/>
          </w:p>
          <w:p w:rsidR="00E503F5" w:rsidRDefault="00E503F5" w:rsidP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 xml:space="preserve">Закономерности сенсорного развития (Ф.И.О.., Ф.И.О….и </w:t>
            </w:r>
            <w:proofErr w:type="spellStart"/>
            <w:proofErr w:type="gramStart"/>
            <w:r>
              <w:rPr>
                <w14:ligatures w14:val="none"/>
              </w:rPr>
              <w:t>др</w:t>
            </w:r>
            <w:proofErr w:type="spellEnd"/>
            <w:proofErr w:type="gramEnd"/>
            <w:r>
              <w:rPr>
                <w14:ligatures w14:val="none"/>
              </w:rPr>
              <w:t>)</w:t>
            </w:r>
            <w:r w:rsidRPr="00E503F5">
              <w:rPr>
                <w14:ligatures w14:val="none"/>
              </w:rPr>
              <w:t>»</w:t>
            </w:r>
          </w:p>
        </w:tc>
      </w:tr>
      <w:tr w:rsidR="00E503F5" w:rsidTr="00E503F5">
        <w:trPr>
          <w:trHeight w:val="1168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4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Указать какие аспекты проблемы исследования  продолжают оставаться дискуссионными и проблемными как в теории  так и в практике</w:t>
            </w:r>
            <w:proofErr w:type="gramStart"/>
            <w:r>
              <w:rPr>
                <w14:ligatures w14:val="none"/>
              </w:rPr>
              <w:t xml:space="preserve"> .</w:t>
            </w:r>
            <w:proofErr w:type="gramEnd"/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Какие потенциальные пути решения проблемы еще остались?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 xml:space="preserve">В тоже время следует  отметить  что далеко не все проблемы </w:t>
            </w:r>
            <w:proofErr w:type="gramStart"/>
            <w:r>
              <w:rPr>
                <w14:ligatures w14:val="none"/>
              </w:rPr>
              <w:t xml:space="preserve">( </w:t>
            </w:r>
            <w:proofErr w:type="gramEnd"/>
            <w:r>
              <w:rPr>
                <w14:ligatures w14:val="none"/>
              </w:rPr>
              <w:t>указать) уже удалось решить а также использовать  потенциальные  пути повышения его (ее их ) эффективности.</w:t>
            </w:r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Одним </w:t>
            </w:r>
            <w:proofErr w:type="gramStart"/>
            <w:r>
              <w:rPr>
                <w14:ligatures w14:val="none"/>
              </w:rPr>
              <w:t>из</w:t>
            </w:r>
            <w:proofErr w:type="gramEnd"/>
            <w:r>
              <w:rPr>
                <w14:ligatures w14:val="none"/>
              </w:rPr>
              <w:t xml:space="preserve"> низ является….</w:t>
            </w:r>
            <w:r>
              <w:rPr>
                <w:lang w:val="en-US"/>
                <w14:ligatures w14:val="none"/>
              </w:rPr>
              <w:t>»</w:t>
            </w:r>
          </w:p>
        </w:tc>
      </w:tr>
      <w:tr w:rsidR="00E503F5" w:rsidTr="00E503F5">
        <w:trPr>
          <w:trHeight w:val="1051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5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Выделить противоречи</w:t>
            </w:r>
            <w:proofErr w:type="gramStart"/>
            <w:r>
              <w:rPr>
                <w14:ligatures w14:val="none"/>
              </w:rPr>
              <w:t>е(</w:t>
            </w:r>
            <w:proofErr w:type="gramEnd"/>
            <w:r>
              <w:rPr>
                <w14:ligatures w14:val="none"/>
              </w:rPr>
              <w:t>я) исходя из актуальности проблемы  исследования. ——не надо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Актуальность проблемы нашего исследования связана с разрешением противоречия (</w:t>
            </w:r>
            <w:proofErr w:type="spellStart"/>
            <w:r>
              <w:rPr>
                <w14:ligatures w14:val="none"/>
              </w:rPr>
              <w:t>ий</w:t>
            </w:r>
            <w:proofErr w:type="spellEnd"/>
            <w:r>
              <w:rPr>
                <w14:ligatures w14:val="none"/>
              </w:rPr>
              <w:t>) между современными подходами к развитию сенсорной культуры дошкольников средствами живописи и недостаточной разработанности этого вопроса в практике  работы  ДОУ</w:t>
            </w:r>
            <w:r w:rsidRPr="00E503F5">
              <w:rPr>
                <w14:ligatures w14:val="none"/>
              </w:rPr>
              <w:t>»</w:t>
            </w:r>
            <w:r>
              <w:rPr>
                <w14:ligatures w14:val="none"/>
              </w:rPr>
              <w:t>.</w:t>
            </w:r>
          </w:p>
        </w:tc>
      </w:tr>
      <w:tr w:rsidR="00E503F5" w:rsidTr="00E503F5">
        <w:trPr>
          <w:trHeight w:val="987"/>
        </w:trPr>
        <w:tc>
          <w:tcPr>
            <w:tcW w:w="142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6</w:t>
            </w:r>
          </w:p>
        </w:tc>
        <w:tc>
          <w:tcPr>
            <w:tcW w:w="485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Обосновать тему исследования.</w:t>
            </w:r>
          </w:p>
        </w:tc>
        <w:tc>
          <w:tcPr>
            <w:tcW w:w="1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798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P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Исходя из актуальности проблемы и недостаточной разработанностью ее практике мы определили тему нашего исследования</w:t>
            </w:r>
            <w:proofErr w:type="gramStart"/>
            <w:r>
              <w:rPr>
                <w14:ligatures w14:val="none"/>
              </w:rPr>
              <w:t>:</w:t>
            </w:r>
            <w:r w:rsidRPr="00E503F5">
              <w:rPr>
                <w14:ligatures w14:val="none"/>
              </w:rPr>
              <w:t>»</w:t>
            </w:r>
            <w:proofErr w:type="gramEnd"/>
          </w:p>
          <w:p w:rsidR="00E503F5" w:rsidRDefault="00E503F5" w:rsidP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Актуальность  и недостаточная разработанность указанной проблемы в практике работы ДОУ обусловили выбор темы исследования </w:t>
            </w: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>………………………..</w:t>
            </w:r>
            <w:r w:rsidRPr="00E503F5">
              <w:rPr>
                <w14:ligatures w14:val="none"/>
              </w:rPr>
              <w:t>»</w:t>
            </w:r>
          </w:p>
        </w:tc>
      </w:tr>
    </w:tbl>
    <w:p w:rsidR="00E503F5" w:rsidRDefault="00E503F5" w:rsidP="00E503F5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660B0" wp14:editId="5C480B77">
                <wp:simplePos x="0" y="0"/>
                <wp:positionH relativeFrom="column">
                  <wp:posOffset>3352800</wp:posOffset>
                </wp:positionH>
                <wp:positionV relativeFrom="paragraph">
                  <wp:posOffset>-991235</wp:posOffset>
                </wp:positionV>
                <wp:extent cx="1828800" cy="1828800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03F5" w:rsidRPr="00E503F5" w:rsidRDefault="00E503F5" w:rsidP="00E503F5">
                            <w:pPr>
                              <w:rPr>
                                <w:noProof/>
                                <w:sz w:val="44"/>
                                <w:szCs w:val="44"/>
                              </w:rPr>
                            </w:pPr>
                            <w:r w:rsidRPr="00E503F5">
                              <w:rPr>
                                <w:noProof/>
                                <w:sz w:val="44"/>
                                <w:szCs w:val="44"/>
                              </w:rPr>
                              <w:t>Алгоритм «введения»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64pt;margin-top:-78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IbzwIAAJI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" filled="f" stroked="f">
                <v:fill o:detectmouseclick="t"/>
                <v:textbox style="mso-fit-shape-to-text:t">
                  <w:txbxContent>
                    <w:p w:rsidR="00E503F5" w:rsidRPr="00E503F5" w:rsidRDefault="00E503F5" w:rsidP="00E503F5">
                      <w:pPr>
                        <w:rPr>
                          <w:noProof/>
                          <w:sz w:val="44"/>
                          <w:szCs w:val="44"/>
                        </w:rPr>
                      </w:pPr>
                      <w:r w:rsidRPr="00E503F5">
                        <w:rPr>
                          <w:noProof/>
                          <w:sz w:val="44"/>
                          <w:szCs w:val="44"/>
                        </w:rPr>
                        <w:t>Алгоритм «введения»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B6376A" wp14:editId="6178C369">
                <wp:simplePos x="0" y="0"/>
                <wp:positionH relativeFrom="column">
                  <wp:posOffset>1082040</wp:posOffset>
                </wp:positionH>
                <wp:positionV relativeFrom="paragraph">
                  <wp:posOffset>1557655</wp:posOffset>
                </wp:positionV>
                <wp:extent cx="9087485" cy="5563235"/>
                <wp:effectExtent l="0" t="0" r="3175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087485" cy="556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5.2pt;margin-top:122.65pt;width:715.55pt;height:438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E503F5" w:rsidRDefault="00E503F5" w:rsidP="00E503F5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460375</wp:posOffset>
                </wp:positionV>
                <wp:extent cx="9161145" cy="6920865"/>
                <wp:effectExtent l="635" t="3175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61145" cy="692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.05pt;margin-top:36.25pt;width:721.35pt;height:544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4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7020"/>
        <w:gridCol w:w="6979"/>
      </w:tblGrid>
      <w:tr w:rsidR="00E503F5" w:rsidTr="00E503F5">
        <w:trPr>
          <w:trHeight w:val="751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lastRenderedPageBreak/>
              <w:t> 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7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Определить цель исследования</w:t>
            </w:r>
            <w:proofErr w:type="gramStart"/>
            <w:r>
              <w:rPr>
                <w14:ligatures w14:val="none"/>
              </w:rPr>
              <w:t>,(</w:t>
            </w:r>
            <w:proofErr w:type="gramEnd"/>
            <w:r>
              <w:rPr>
                <w14:ligatures w14:val="none"/>
              </w:rPr>
              <w:t xml:space="preserve"> обосновать ,доказать , проверить, определить, выявить  уточнить оптимизировать и т.п.)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Цель исследования:  определить  комплекс  педагогических условий способствующих оптимальному развитию чувства цвета у детей дошкольного возраста средствами живописи.</w:t>
            </w:r>
          </w:p>
        </w:tc>
      </w:tr>
      <w:tr w:rsidR="00E503F5" w:rsidTr="00E503F5">
        <w:trPr>
          <w:trHeight w:val="555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определить объект исследования </w:t>
            </w:r>
            <w:proofErr w:type="gramStart"/>
            <w:r>
              <w:rPr>
                <w14:ligatures w14:val="none"/>
              </w:rPr>
              <w:t xml:space="preserve">( </w:t>
            </w:r>
            <w:proofErr w:type="gramEnd"/>
            <w:r>
              <w:rPr>
                <w14:ligatures w14:val="none"/>
              </w:rPr>
              <w:t>процесс воспитания развития обучения организации изучения системы и т.п.)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Объект исследования: процесс развития чувства цвета у детей дошкольного возраста средствами живописи.</w:t>
            </w:r>
          </w:p>
        </w:tc>
      </w:tr>
      <w:tr w:rsidR="00E503F5" w:rsidTr="00E503F5">
        <w:trPr>
          <w:trHeight w:val="766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9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Предмет исследования ( конкретизировать объект: методы</w:t>
            </w:r>
            <w:proofErr w:type="gramStart"/>
            <w:r>
              <w:rPr>
                <w14:ligatures w14:val="none"/>
              </w:rPr>
              <w:t xml:space="preserve"> ,</w:t>
            </w:r>
            <w:proofErr w:type="gramEnd"/>
            <w:r>
              <w:rPr>
                <w14:ligatures w14:val="none"/>
              </w:rPr>
              <w:t>формы, средства, качества,  свойства и т.п.)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Предмет исследования: комплекс педагогических </w:t>
            </w:r>
            <w:proofErr w:type="gramStart"/>
            <w:r>
              <w:rPr>
                <w14:ligatures w14:val="none"/>
              </w:rPr>
              <w:t>условий</w:t>
            </w:r>
            <w:proofErr w:type="gramEnd"/>
            <w:r>
              <w:rPr>
                <w14:ligatures w14:val="none"/>
              </w:rPr>
              <w:t xml:space="preserve"> способствующий успешному развитию чувства цвета у детей старшего дошкольного  возраста средствами живописи.</w:t>
            </w:r>
          </w:p>
        </w:tc>
      </w:tr>
      <w:tr w:rsidR="00E503F5" w:rsidTr="00E503F5">
        <w:trPr>
          <w:trHeight w:val="3293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10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Сформировать гипотезу исследования (гипотеза, цель и предмет исследования должны совпадать!).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:i/>
                <w:iCs/>
                <w14:ligatures w14:val="none"/>
              </w:rPr>
            </w:pPr>
            <w:r>
              <w:rPr>
                <w:i/>
                <w:iCs/>
                <w14:ligatures w14:val="none"/>
              </w:rPr>
              <w:t>Для курсовой работы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Гипотеза исследования: если развивать у детей старшего дошкольного возврата эмоционально-образную речь, целенаправленно организовать процесс художественного  восприятия произведений живописи, то это будет  способствовать успешному развитию  чувства цвета у  детей.</w:t>
            </w:r>
          </w:p>
          <w:p w:rsidR="00E503F5" w:rsidRDefault="00E503F5">
            <w:pPr>
              <w:widowControl w:val="0"/>
              <w:rPr>
                <w:i/>
                <w:iCs/>
                <w14:ligatures w14:val="none"/>
              </w:rPr>
            </w:pPr>
            <w:r>
              <w:rPr>
                <w:i/>
                <w:iCs/>
                <w14:ligatures w14:val="none"/>
              </w:rPr>
              <w:t>Для дипломной работы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Гипотеза исследования: эффективность  процесса развития чувства цвета у детей  старшего дошкольного возраста средствами живописи будет возрастать</w:t>
            </w:r>
            <w:proofErr w:type="gramStart"/>
            <w:r>
              <w:rPr>
                <w14:ligatures w14:val="none"/>
              </w:rPr>
              <w:t xml:space="preserve"> ,</w:t>
            </w:r>
            <w:proofErr w:type="gramEnd"/>
            <w:r>
              <w:rPr>
                <w14:ligatures w14:val="none"/>
              </w:rPr>
              <w:t xml:space="preserve"> если  учитывать  следующий  комплекс  педагогических условий: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-приобщать детей  к искусству живописи и знакомить с его основным выразительно-изобразительным средство</w:t>
            </w:r>
            <w:proofErr w:type="gramStart"/>
            <w:r>
              <w:rPr>
                <w14:ligatures w14:val="none"/>
              </w:rPr>
              <w:t>м–</w:t>
            </w:r>
            <w:proofErr w:type="gramEnd"/>
            <w:r>
              <w:rPr>
                <w14:ligatures w14:val="none"/>
              </w:rPr>
              <w:t xml:space="preserve"> цветом;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-развивать  способность  передавать полученные  знания о живописи, выразительной роли  цвета  в ней собственной изобразительной  деятельности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(рисования);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-развивать  образно-эмоциональную речь.</w:t>
            </w:r>
          </w:p>
        </w:tc>
      </w:tr>
      <w:tr w:rsidR="00E503F5" w:rsidTr="00E503F5">
        <w:trPr>
          <w:trHeight w:val="2445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11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Определить задачи исследования</w:t>
            </w:r>
            <w:proofErr w:type="gramStart"/>
            <w:r>
              <w:rPr>
                <w14:ligatures w14:val="none"/>
              </w:rPr>
              <w:t xml:space="preserve"> .</w:t>
            </w:r>
            <w:proofErr w:type="gramEnd"/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Задач должно быть не более 5-6</w:t>
            </w:r>
            <w:proofErr w:type="gramStart"/>
            <w:r>
              <w:rPr>
                <w14:ligatures w14:val="none"/>
              </w:rPr>
              <w:t xml:space="preserve"> ;</w:t>
            </w:r>
            <w:proofErr w:type="gramEnd"/>
            <w:r>
              <w:rPr>
                <w14:ligatures w14:val="none"/>
              </w:rPr>
              <w:t xml:space="preserve"> обязательно  должны быть выделены 3 группы задач: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1. </w:t>
            </w:r>
            <w:proofErr w:type="gramStart"/>
            <w:r>
              <w:rPr>
                <w14:ligatures w14:val="none"/>
              </w:rPr>
              <w:t>историко-диагностическая</w:t>
            </w:r>
            <w:proofErr w:type="gramEnd"/>
            <w:r>
              <w:rPr>
                <w14:ligatures w14:val="none"/>
              </w:rPr>
              <w:t xml:space="preserve"> (изучение истории и современное состояние проблемы, уточнение основных понятий, методологические  основы исследования);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2. </w:t>
            </w:r>
            <w:r>
              <w:rPr>
                <w14:ligatures w14:val="none"/>
              </w:rPr>
              <w:t>Теоритико-моделирующа</w:t>
            </w:r>
            <w:proofErr w:type="gramStart"/>
            <w:r>
              <w:rPr>
                <w14:ligatures w14:val="none"/>
              </w:rPr>
              <w:t>я-</w:t>
            </w:r>
            <w:proofErr w:type="gramEnd"/>
            <w:r>
              <w:rPr>
                <w14:ligatures w14:val="none"/>
              </w:rPr>
              <w:t>(раскрыть структуру сущность, функции и способы преобразованная, модель изучаемого;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3. </w:t>
            </w:r>
            <w:proofErr w:type="gramStart"/>
            <w:r>
              <w:rPr>
                <w14:ligatures w14:val="none"/>
              </w:rPr>
              <w:t>Практически-преобразовательная (разработка и использование методов приемов средств оптимальной организации педагогического процесса его</w:t>
            </w:r>
            <w:proofErr w:type="gramEnd"/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  предполагаемого преобразования разработка практических рекомендаций),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Для достижения цели проверки гипотезы в работе определены задачи исследования: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1. </w:t>
            </w:r>
            <w:r>
              <w:rPr>
                <w14:ligatures w14:val="none"/>
              </w:rPr>
              <w:t>изучить проблему в теории и практике.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2. </w:t>
            </w:r>
            <w:r>
              <w:rPr>
                <w14:ligatures w14:val="none"/>
              </w:rPr>
              <w:t>Выявить сущность ….(понятия, категории, подходов, теорий.)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3. </w:t>
            </w:r>
            <w:r>
              <w:rPr>
                <w14:ligatures w14:val="none"/>
              </w:rPr>
              <w:t>Выявить уровень…..(облучённости, воспитанности, развития)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4. </w:t>
            </w:r>
            <w:proofErr w:type="gramStart"/>
            <w:r>
              <w:rPr>
                <w14:ligatures w14:val="none"/>
              </w:rPr>
              <w:t>Разработать и апробировать ….* блок занятий, упражнений, игр, модель развития…., систему работы….и т.п.)</w:t>
            </w:r>
            <w:proofErr w:type="gramEnd"/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t>5. </w:t>
            </w:r>
            <w:r>
              <w:rPr>
                <w14:ligatures w14:val="none"/>
              </w:rPr>
              <w:t>Разработать….(методические рекомендации, указания, дидактические пособия и т.п.)</w:t>
            </w:r>
          </w:p>
        </w:tc>
      </w:tr>
      <w:tr w:rsidR="00E503F5" w:rsidTr="00E503F5">
        <w:trPr>
          <w:trHeight w:val="1797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lastRenderedPageBreak/>
              <w:t>12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Определить методы научного исследования. Обязательно должны быть  выделены </w:t>
            </w:r>
            <w:r>
              <w:rPr>
                <w:lang w:val="en-US"/>
                <w14:ligatures w14:val="none"/>
              </w:rPr>
              <w:t>II</w:t>
            </w:r>
            <w:r>
              <w:rPr>
                <w14:ligatures w14:val="none"/>
              </w:rPr>
              <w:t xml:space="preserve"> группы методов: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 xml:space="preserve">         </w:t>
            </w:r>
            <w:r>
              <w:rPr>
                <w:lang w:val="en-US"/>
                <w14:ligatures w14:val="none"/>
              </w:rPr>
              <w:t>I</w:t>
            </w:r>
            <w:r w:rsidRPr="00E503F5">
              <w:rPr>
                <w14:ligatures w14:val="none"/>
              </w:rPr>
              <w:t xml:space="preserve"> </w:t>
            </w:r>
            <w:r>
              <w:rPr>
                <w14:ligatures w14:val="none"/>
              </w:rPr>
              <w:t>гр.-</w:t>
            </w:r>
            <w:proofErr w:type="gramStart"/>
            <w:r>
              <w:rPr>
                <w14:ligatures w14:val="none"/>
              </w:rPr>
              <w:t>теоретические  методы</w:t>
            </w:r>
            <w:proofErr w:type="gramEnd"/>
            <w:r>
              <w:rPr>
                <w14:ligatures w14:val="none"/>
              </w:rPr>
              <w:t xml:space="preserve"> исследования. 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         </w:t>
            </w:r>
            <w:r>
              <w:rPr>
                <w:lang w:val="en-US"/>
                <w14:ligatures w14:val="none"/>
              </w:rPr>
              <w:t>II</w:t>
            </w:r>
            <w:r>
              <w:rPr>
                <w14:ligatures w14:val="none"/>
              </w:rPr>
              <w:t>гр.-эмпирические методы исследования.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Методы исследования: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теоретический анализ психолого-педагогической литературы;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Изучение ППО;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Педагогический эксперимент;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Анализ детских рисунков;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Анализ реального педагогического процесса;</w:t>
            </w:r>
          </w:p>
          <w:p w:rsidR="00E503F5" w:rsidRDefault="00E503F5">
            <w:pPr>
              <w:widowControl w:val="0"/>
              <w:ind w:left="360" w:hanging="360"/>
              <w:rPr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14:ligatures w14:val="none"/>
              </w:rPr>
              <w:t>Количественная, качественная обработка полученных данных и др.</w:t>
            </w:r>
          </w:p>
        </w:tc>
      </w:tr>
      <w:tr w:rsidR="00E503F5" w:rsidTr="00E503F5">
        <w:trPr>
          <w:trHeight w:val="1292"/>
        </w:trPr>
        <w:tc>
          <w:tcPr>
            <w:tcW w:w="42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13</w:t>
            </w:r>
          </w:p>
        </w:tc>
        <w:tc>
          <w:tcPr>
            <w:tcW w:w="7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Раскрыть практическую значимость  работы.</w:t>
            </w:r>
          </w:p>
        </w:tc>
        <w:tc>
          <w:tcPr>
            <w:tcW w:w="69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03F5" w:rsidRDefault="00E503F5">
            <w:pPr>
              <w:widowControl w:val="0"/>
              <w:rPr>
                <w14:ligatures w14:val="none"/>
              </w:rPr>
            </w:pPr>
            <w:r w:rsidRPr="00E503F5">
              <w:rPr>
                <w14:ligatures w14:val="none"/>
              </w:rPr>
              <w:t>«</w:t>
            </w:r>
            <w:r>
              <w:rPr>
                <w14:ligatures w14:val="none"/>
              </w:rPr>
              <w:t xml:space="preserve"> практическая  значимость работы заключается в </w:t>
            </w:r>
            <w:proofErr w:type="gramStart"/>
            <w:r>
              <w:rPr>
                <w14:ligatures w14:val="none"/>
              </w:rPr>
              <w:t>том</w:t>
            </w:r>
            <w:proofErr w:type="gramEnd"/>
            <w:r>
              <w:rPr>
                <w14:ligatures w14:val="none"/>
              </w:rPr>
              <w:t xml:space="preserve"> что разработанная (</w:t>
            </w:r>
            <w:proofErr w:type="spellStart"/>
            <w:r>
              <w:rPr>
                <w14:ligatures w14:val="none"/>
              </w:rPr>
              <w:t>ые</w:t>
            </w:r>
            <w:proofErr w:type="spellEnd"/>
            <w:r>
              <w:rPr>
                <w14:ligatures w14:val="none"/>
              </w:rPr>
              <w:t>)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Исследовании..( модель система, блоки</w:t>
            </w:r>
            <w:proofErr w:type="gramStart"/>
            <w:r>
              <w:rPr>
                <w14:ligatures w14:val="none"/>
              </w:rPr>
              <w:t xml:space="preserve"> ,</w:t>
            </w:r>
            <w:proofErr w:type="gramEnd"/>
            <w:r>
              <w:rPr>
                <w14:ligatures w14:val="none"/>
              </w:rPr>
              <w:t>этапы, дидактические пособия, методические рекомендации, указания: (назвать) и т.п. могут быть использованы в практической деятельности…..(студентов, воспитателей, преподавателей и др.)</w:t>
            </w:r>
          </w:p>
          <w:p w:rsidR="00E503F5" w:rsidRDefault="00E503F5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Для повышения эффективности процесса….(воспитание, обучение, развитие).</w:t>
            </w:r>
          </w:p>
        </w:tc>
      </w:tr>
    </w:tbl>
    <w:p w:rsidR="00E503F5" w:rsidRDefault="00E503F5"/>
    <w:p w:rsidR="00E503F5" w:rsidRDefault="00E503F5"/>
    <w:p w:rsidR="00E503F5" w:rsidRDefault="00E503F5"/>
    <w:p w:rsidR="003579D6" w:rsidRDefault="00E503F5">
      <w:r>
        <w:t>Примечание</w:t>
      </w:r>
    </w:p>
    <w:p w:rsidR="00E503F5" w:rsidRDefault="00E503F5"/>
    <w:p w:rsidR="00E503F5" w:rsidRDefault="00E503F5">
      <w:r>
        <w:t>1.для курсовой  работы достаточно определить проблему, цель, задачи, методы исследования, практическую направленность исследования.</w:t>
      </w:r>
    </w:p>
    <w:p w:rsidR="00E503F5" w:rsidRDefault="00E503F5"/>
    <w:p w:rsidR="00E503F5" w:rsidRDefault="00E503F5"/>
    <w:p w:rsidR="00E503F5" w:rsidRDefault="00E503F5">
      <w:r>
        <w:t xml:space="preserve">2.при подготовке и написания дипломной работы желательно определить методологические основы исследования </w:t>
      </w:r>
      <w:proofErr w:type="gramStart"/>
      <w:r>
        <w:t xml:space="preserve">( </w:t>
      </w:r>
      <w:proofErr w:type="gramEnd"/>
      <w:r>
        <w:t>исходные концепции, опорные  теоретические положения по проблеме исследования).</w:t>
      </w:r>
    </w:p>
    <w:p w:rsidR="00E503F5" w:rsidRDefault="00E503F5"/>
    <w:p w:rsidR="00E503F5" w:rsidRDefault="0085030B">
      <w:r>
        <w:t xml:space="preserve">3. </w:t>
      </w:r>
      <w:bookmarkStart w:id="0" w:name="_GoBack"/>
      <w:bookmarkEnd w:id="0"/>
      <w:r w:rsidR="00E503F5">
        <w:t>Логика «Введения»</w:t>
      </w:r>
      <w:r>
        <w:t xml:space="preserve"> в значительной мере  задана</w:t>
      </w:r>
      <w:proofErr w:type="gramStart"/>
      <w:r>
        <w:t xml:space="preserve"> ,</w:t>
      </w:r>
      <w:proofErr w:type="gramEnd"/>
      <w:r w:rsidR="00E503F5">
        <w:t xml:space="preserve">хотя не строго </w:t>
      </w:r>
      <w:r>
        <w:t xml:space="preserve"> однозначна (пункт с 1 по 5).</w:t>
      </w:r>
    </w:p>
    <w:sectPr w:rsidR="00E503F5" w:rsidSect="00E50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75"/>
    <w:rsid w:val="003579D6"/>
    <w:rsid w:val="00641E75"/>
    <w:rsid w:val="0085030B"/>
    <w:rsid w:val="00E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 100rehamO-</dc:creator>
  <cp:keywords/>
  <dc:description/>
  <cp:lastModifiedBy>chernov 100rehamO-</cp:lastModifiedBy>
  <cp:revision>2</cp:revision>
  <dcterms:created xsi:type="dcterms:W3CDTF">2015-02-21T10:03:00Z</dcterms:created>
  <dcterms:modified xsi:type="dcterms:W3CDTF">2015-02-21T10:16:00Z</dcterms:modified>
</cp:coreProperties>
</file>